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6EC" w:rsidRPr="00EF4250" w:rsidRDefault="00C606EC" w:rsidP="00114BD6">
      <w:pPr>
        <w:shd w:val="clear" w:color="auto" w:fill="FFFFFF"/>
        <w:spacing w:after="0" w:line="391" w:lineRule="atLeast"/>
        <w:jc w:val="center"/>
        <w:rPr>
          <w:rFonts w:ascii="Times New Roman" w:eastAsia="Times New Roman" w:hAnsi="Times New Roman" w:cs="Times New Roman"/>
          <w:color w:val="4F81BD" w:themeColor="accent1"/>
          <w:sz w:val="24"/>
          <w:szCs w:val="24"/>
          <w:lang w:eastAsia="ru-RU"/>
        </w:rPr>
      </w:pPr>
      <w:bookmarkStart w:id="0" w:name="_GoBack"/>
      <w:r w:rsidRPr="00EF4250">
        <w:rPr>
          <w:rFonts w:ascii="Times New Roman" w:eastAsia="Times New Roman" w:hAnsi="Times New Roman" w:cs="Times New Roman"/>
          <w:b/>
          <w:bCs/>
          <w:color w:val="4F81BD" w:themeColor="accent1"/>
          <w:sz w:val="24"/>
          <w:szCs w:val="24"/>
          <w:lang w:eastAsia="ru-RU"/>
        </w:rPr>
        <w:t>Поступление угрозы по телефону</w:t>
      </w:r>
    </w:p>
    <w:bookmarkEnd w:id="0"/>
    <w:p w:rsidR="00C606EC" w:rsidRPr="00C606EC" w:rsidRDefault="00C606EC" w:rsidP="00114BD6">
      <w:pPr>
        <w:shd w:val="clear" w:color="auto" w:fill="FFFFFF"/>
        <w:spacing w:after="0" w:line="391" w:lineRule="atLeast"/>
        <w:ind w:firstLine="708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C606E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В настоящее время телефон является основным каналом поступления сообщений, содержащих информацию о заложенных взрывных устройствах, о захвате людей в заложники, вымогательстве и шантаже.</w:t>
      </w:r>
    </w:p>
    <w:p w:rsidR="00C606EC" w:rsidRPr="00C606EC" w:rsidRDefault="00C606EC" w:rsidP="00114BD6">
      <w:pPr>
        <w:shd w:val="clear" w:color="auto" w:fill="FFFFFF"/>
        <w:spacing w:after="0" w:line="391" w:lineRule="atLeast"/>
        <w:ind w:firstLine="708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C606E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Как правило, фактор внезапности, возникающее паническое, а порой и шоковое состояние, да и сама полученная информация приводят к тому, что человек оказывается не в состоянии правильно отреагировать на звонок, оценить реальность угрозы и получить максимум сведений из разговора.</w:t>
      </w:r>
    </w:p>
    <w:p w:rsidR="00C606EC" w:rsidRPr="00C606EC" w:rsidRDefault="00C606EC" w:rsidP="00114BD6">
      <w:pPr>
        <w:shd w:val="clear" w:color="auto" w:fill="FFFFFF"/>
        <w:spacing w:after="0" w:line="391" w:lineRule="atLeast"/>
        <w:ind w:firstLine="708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C606E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Звонки с угрозами могут поступить лично вам и содержать, например, требования выплатить значительную сумму денег.</w:t>
      </w:r>
    </w:p>
    <w:p w:rsidR="00C606EC" w:rsidRPr="00C606EC" w:rsidRDefault="00C606EC" w:rsidP="00114BD6">
      <w:pPr>
        <w:shd w:val="clear" w:color="auto" w:fill="FFFFFF"/>
        <w:spacing w:after="0" w:line="391" w:lineRule="atLeast"/>
        <w:ind w:firstLine="708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C606E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Если на ваш телефон уже ранее поступали подобные звонки или у вас есть основания считать, что они могут поступить, в обязательном порядке установите на телефон автоматический определитель номера (АОН) и звукозаписывающее устройство.</w:t>
      </w:r>
    </w:p>
    <w:p w:rsidR="00C606EC" w:rsidRPr="00C606EC" w:rsidRDefault="00C606EC" w:rsidP="00114BD6">
      <w:pPr>
        <w:shd w:val="clear" w:color="auto" w:fill="FFFFFF"/>
        <w:spacing w:after="0" w:line="391" w:lineRule="atLeast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C606E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При наличии АОНа сразу запишите определившийся номер телефона в тетрадь, что позволит избежать его случайной утраты.</w:t>
      </w:r>
    </w:p>
    <w:p w:rsidR="00C606EC" w:rsidRPr="00C606EC" w:rsidRDefault="00C606EC" w:rsidP="00114BD6">
      <w:pPr>
        <w:shd w:val="clear" w:color="auto" w:fill="FFFFFF"/>
        <w:spacing w:after="0" w:line="391" w:lineRule="atLeast"/>
        <w:ind w:firstLine="708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C606E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При наличии звукозаписывающей аппаратуры сразу же извлеките кассету (</w:t>
      </w:r>
      <w:proofErr w:type="spellStart"/>
      <w:r w:rsidRPr="00C606E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минидиск</w:t>
      </w:r>
      <w:proofErr w:type="spellEnd"/>
      <w:r w:rsidRPr="00C606E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) с записью разговора и примите меры к ее сохранности. Обязательно установите на ее место другую кассету.</w:t>
      </w:r>
    </w:p>
    <w:p w:rsidR="00C606EC" w:rsidRPr="00C606EC" w:rsidRDefault="00C606EC" w:rsidP="00114BD6">
      <w:pPr>
        <w:shd w:val="clear" w:color="auto" w:fill="FFFFFF"/>
        <w:spacing w:after="0" w:line="391" w:lineRule="atLeast"/>
        <w:ind w:firstLine="708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C606E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Помните, что без номера звонившего и фонограммы разговора у правоохранительных органов крайне мало материала для работы и отсутствует доказательная база для использования в суде.</w:t>
      </w:r>
    </w:p>
    <w:p w:rsidR="00C606EC" w:rsidRPr="00C606EC" w:rsidRDefault="00C606EC" w:rsidP="00114BD6">
      <w:pPr>
        <w:shd w:val="clear" w:color="auto" w:fill="FFFFFF"/>
        <w:spacing w:after="0" w:line="391" w:lineRule="atLeast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C606E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При отсутствии звукозаписывающей аппаратуры и АОНа значительную помощь правоохранительным органам для предотвращения совершения преступлений и розыска преступников окажут следующие ваши действия:</w:t>
      </w:r>
    </w:p>
    <w:p w:rsidR="00C606EC" w:rsidRPr="00C606EC" w:rsidRDefault="00C606EC" w:rsidP="00114BD6">
      <w:pPr>
        <w:shd w:val="clear" w:color="auto" w:fill="FFFFFF"/>
        <w:spacing w:after="0" w:line="391" w:lineRule="atLeast"/>
        <w:ind w:left="-4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C606E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— постарайтесь дословно запомнить разговор и зафиксировать его на бумаге;</w:t>
      </w:r>
    </w:p>
    <w:p w:rsidR="00C606EC" w:rsidRPr="00C606EC" w:rsidRDefault="00C606EC" w:rsidP="00114BD6">
      <w:pPr>
        <w:shd w:val="clear" w:color="auto" w:fill="FFFFFF"/>
        <w:spacing w:after="0" w:line="391" w:lineRule="atLeast"/>
        <w:ind w:left="-4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proofErr w:type="gramStart"/>
      <w:r w:rsidRPr="00C606E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— по ходу разговора отметьте пол и возраст звонившего, особенности его (ее) речи: голос (громкий или тихий, низкий или высокий), темп речи (быстрый или медленный), произношение (отчетливое, искаженное, с заиканием, шепелявое, с акцентом или диалектом), манера речи (развязная, с издевкой, с нецензурными выражениями);</w:t>
      </w:r>
      <w:proofErr w:type="gramEnd"/>
    </w:p>
    <w:p w:rsidR="00C606EC" w:rsidRPr="00C606EC" w:rsidRDefault="00C606EC" w:rsidP="00114BD6">
      <w:pPr>
        <w:shd w:val="clear" w:color="auto" w:fill="FFFFFF"/>
        <w:spacing w:after="0" w:line="391" w:lineRule="atLeast"/>
        <w:ind w:left="-4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C606E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— обязательно отметьте звуковой фон (шум автомашин или железнодорожного транспорта, звук теле- или радиоаппаратуры, голоса, </w:t>
      </w:r>
      <w:proofErr w:type="gramStart"/>
      <w:r w:rsidRPr="00C606E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другое</w:t>
      </w:r>
      <w:proofErr w:type="gramEnd"/>
      <w:r w:rsidRPr="00C606E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);</w:t>
      </w:r>
    </w:p>
    <w:p w:rsidR="00C606EC" w:rsidRPr="00C606EC" w:rsidRDefault="00C606EC" w:rsidP="00114BD6">
      <w:pPr>
        <w:shd w:val="clear" w:color="auto" w:fill="FFFFFF"/>
        <w:spacing w:after="0" w:line="391" w:lineRule="atLeast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C606E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— отметьте характер звонка — городской или междугородный;</w:t>
      </w:r>
    </w:p>
    <w:p w:rsidR="00C606EC" w:rsidRPr="00C606EC" w:rsidRDefault="00C606EC" w:rsidP="00114BD6">
      <w:pPr>
        <w:shd w:val="clear" w:color="auto" w:fill="FFFFFF"/>
        <w:spacing w:after="0" w:line="391" w:lineRule="atLeast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C606E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— обязательно зафиксируйте точное время начала разговора и его продолжительность.</w:t>
      </w:r>
    </w:p>
    <w:p w:rsidR="00C606EC" w:rsidRPr="00C606EC" w:rsidRDefault="00C606EC" w:rsidP="00114BD6">
      <w:pPr>
        <w:shd w:val="clear" w:color="auto" w:fill="FFFFFF"/>
        <w:spacing w:after="0" w:line="391" w:lineRule="atLeast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C606E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</w:t>
      </w:r>
      <w:r w:rsidR="00114BD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ab/>
      </w:r>
      <w:r w:rsidRPr="00C606E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Необходимо, если это возможно, в ходе разговора получить ответы на следующие вопросы: </w:t>
      </w:r>
    </w:p>
    <w:p w:rsidR="00C606EC" w:rsidRPr="00C606EC" w:rsidRDefault="00C606EC" w:rsidP="00114BD6">
      <w:pPr>
        <w:shd w:val="clear" w:color="auto" w:fill="FFFFFF"/>
        <w:spacing w:after="0" w:line="391" w:lineRule="atLeast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C606E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— куда, кому, по какому телефону звонит этот человек?</w:t>
      </w:r>
    </w:p>
    <w:p w:rsidR="00C606EC" w:rsidRPr="00C606EC" w:rsidRDefault="00C606EC" w:rsidP="00114BD6">
      <w:pPr>
        <w:shd w:val="clear" w:color="auto" w:fill="FFFFFF"/>
        <w:spacing w:after="0" w:line="391" w:lineRule="atLeast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C606E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— какие конкретные требования он (она) выдвигает?</w:t>
      </w:r>
    </w:p>
    <w:p w:rsidR="00C606EC" w:rsidRPr="00C606EC" w:rsidRDefault="00C606EC" w:rsidP="00114BD6">
      <w:pPr>
        <w:shd w:val="clear" w:color="auto" w:fill="FFFFFF"/>
        <w:spacing w:after="0" w:line="391" w:lineRule="atLeast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C606E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lastRenderedPageBreak/>
        <w:t>— выдвигает требования он (она) лично, выступает в роли посредника или представляет какую-то группу лиц?</w:t>
      </w:r>
    </w:p>
    <w:p w:rsidR="00C606EC" w:rsidRPr="00C606EC" w:rsidRDefault="00C606EC" w:rsidP="00114BD6">
      <w:pPr>
        <w:shd w:val="clear" w:color="auto" w:fill="FFFFFF"/>
        <w:spacing w:after="0" w:line="391" w:lineRule="atLeast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C606E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— на каких условиях он (она) или </w:t>
      </w:r>
      <w:r w:rsidR="00114BD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они согласны отказаться от заду</w:t>
      </w:r>
      <w:r w:rsidRPr="00C606E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манного?</w:t>
      </w:r>
    </w:p>
    <w:p w:rsidR="00C606EC" w:rsidRPr="00C606EC" w:rsidRDefault="00C606EC" w:rsidP="00114BD6">
      <w:pPr>
        <w:shd w:val="clear" w:color="auto" w:fill="FFFFFF"/>
        <w:spacing w:after="0" w:line="391" w:lineRule="atLeast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C606E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— как и когда с ним (с ней) можно связаться?</w:t>
      </w:r>
    </w:p>
    <w:p w:rsidR="00C606EC" w:rsidRPr="00C606EC" w:rsidRDefault="00C606EC" w:rsidP="00114BD6">
      <w:pPr>
        <w:shd w:val="clear" w:color="auto" w:fill="FFFFFF"/>
        <w:spacing w:after="0" w:line="391" w:lineRule="atLeast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C606E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— кому вы можете или должны сообщить об этом звонке?</w:t>
      </w:r>
    </w:p>
    <w:p w:rsidR="00C606EC" w:rsidRPr="00C606EC" w:rsidRDefault="00C606EC" w:rsidP="00114BD6">
      <w:pPr>
        <w:shd w:val="clear" w:color="auto" w:fill="FFFFFF"/>
        <w:spacing w:after="0" w:line="391" w:lineRule="atLeast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C606E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</w:t>
      </w:r>
      <w:r w:rsidR="00114BD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ab/>
      </w:r>
      <w:r w:rsidRPr="00C606E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Постарайтесь добиться от звонящего максимально возможного промежутка времени для принятия вами решений по «удовлетворению его требований» или совершения каких-либо иных действий.</w:t>
      </w:r>
    </w:p>
    <w:p w:rsidR="00C606EC" w:rsidRPr="00C606EC" w:rsidRDefault="00C606EC" w:rsidP="00114BD6">
      <w:pPr>
        <w:shd w:val="clear" w:color="auto" w:fill="FFFFFF"/>
        <w:spacing w:after="0" w:line="391" w:lineRule="atLeast"/>
        <w:ind w:firstLine="708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C606EC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ru-RU"/>
        </w:rPr>
        <w:t>Не бойтесь запугиваний преступников, </w:t>
      </w:r>
      <w:r w:rsidRPr="00C606E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по окончании разговора немедленно сообщите о нем в правоохранительные органы. Если есть опасения, что ваш телефон прослушивают преступники — перезвоните с другого номера. Практика показывает, что сокрытие факта подобных угроз значительно осложняет положение и способствует безнаказанному совершению преступления.</w:t>
      </w:r>
    </w:p>
    <w:p w:rsidR="00C606EC" w:rsidRPr="00C606EC" w:rsidRDefault="00C606EC" w:rsidP="00114BD6">
      <w:pPr>
        <w:shd w:val="clear" w:color="auto" w:fill="FFFFFF"/>
        <w:spacing w:after="0" w:line="391" w:lineRule="atLeast"/>
        <w:ind w:firstLine="708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C606E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Кроме угроз, выдвигаемых по телефону лично вам, преступники могут использовать ваш номер телефона для сообщения информации, которую вы должны будете передать в правоохранительные органы. Например, на ваш телефон поступает звонок, в котором неизвестный сообщает, что ваш дом заминирован. При ведении разговора такого рода старайтесь следовать изложенным выше рекомендациям и получить максимально возможную информацию. По его окончании немедленно сообщите эту информацию в правоохранительные органы.</w:t>
      </w:r>
    </w:p>
    <w:p w:rsidR="00C606EC" w:rsidRPr="00C606EC" w:rsidRDefault="00C606EC" w:rsidP="00114BD6">
      <w:pPr>
        <w:shd w:val="clear" w:color="auto" w:fill="FFFFFF"/>
        <w:spacing w:after="0" w:line="391" w:lineRule="atLeast"/>
        <w:jc w:val="center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C606EC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ru-RU"/>
        </w:rPr>
        <w:t>Поступление угрозы в письменной форме</w:t>
      </w:r>
    </w:p>
    <w:p w:rsidR="00C606EC" w:rsidRPr="00C606EC" w:rsidRDefault="00C606EC" w:rsidP="00114BD6">
      <w:pPr>
        <w:shd w:val="clear" w:color="auto" w:fill="FFFFFF"/>
        <w:spacing w:after="0" w:line="391" w:lineRule="atLeast"/>
        <w:ind w:firstLine="708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C606E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Угрозы в письменной форме могут поступить к вам как по почте, так и </w:t>
      </w:r>
      <w:proofErr w:type="gramStart"/>
      <w:r w:rsidRPr="00C606E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в</w:t>
      </w:r>
      <w:proofErr w:type="gramEnd"/>
      <w:r w:rsidRPr="00C606E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</w:t>
      </w:r>
      <w:proofErr w:type="gramStart"/>
      <w:r w:rsidRPr="00C606E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различного</w:t>
      </w:r>
      <w:proofErr w:type="gramEnd"/>
      <w:r w:rsidRPr="00C606E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рода анонимных материалах (записках, надписях, информации на дискете и т.д.).</w:t>
      </w:r>
      <w:r w:rsidR="00114BD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</w:t>
      </w:r>
      <w:r w:rsidRPr="00C606E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После получения такого документа обращайтесь с ним максимально осторожно.</w:t>
      </w:r>
      <w:r w:rsidR="00114BD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</w:t>
      </w:r>
      <w:r w:rsidRPr="00C606E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Постарайтесь не оставлять на нем отпечатков своих пальцев.</w:t>
      </w:r>
    </w:p>
    <w:p w:rsidR="00C606EC" w:rsidRPr="00C606EC" w:rsidRDefault="00C606EC" w:rsidP="00114BD6">
      <w:pPr>
        <w:shd w:val="clear" w:color="auto" w:fill="FFFFFF"/>
        <w:spacing w:after="0" w:line="391" w:lineRule="atLeast"/>
        <w:ind w:firstLine="708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C606EC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ru-RU"/>
        </w:rPr>
        <w:t>Не мните документ, не делайте на нем пометок. </w:t>
      </w:r>
      <w:r w:rsidRPr="00C606E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По возможности уберите его в чистый плотно закрываемый полиэтиленовый пакет и поместите в отдельную жесткую папку.</w:t>
      </w:r>
      <w:r w:rsidR="00114BD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</w:t>
      </w:r>
      <w:r w:rsidRPr="00C606E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Если документ поступил в конверте — его вскрытие производите только с левой или правой стороны, аккуратно отрезая кромки ножницами.</w:t>
      </w:r>
    </w:p>
    <w:p w:rsidR="00C606EC" w:rsidRPr="00C606EC" w:rsidRDefault="00C606EC" w:rsidP="00114BD6">
      <w:pPr>
        <w:shd w:val="clear" w:color="auto" w:fill="FFFFFF"/>
        <w:spacing w:after="0" w:line="391" w:lineRule="atLeast"/>
        <w:ind w:firstLine="708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C606EC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ru-RU"/>
        </w:rPr>
        <w:t>Сохраняйте все: </w:t>
      </w:r>
      <w:r w:rsidRPr="00C606E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сам документ с текстом, любые вложения, конверт и упаковку, — ничего не выбрасывайте.</w:t>
      </w:r>
    </w:p>
    <w:p w:rsidR="00C606EC" w:rsidRPr="00C606EC" w:rsidRDefault="00C606EC" w:rsidP="00114BD6">
      <w:pPr>
        <w:shd w:val="clear" w:color="auto" w:fill="FFFFFF"/>
        <w:spacing w:after="0" w:line="391" w:lineRule="atLeast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C606E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Не расширяйте круг лиц, знакомых с содержанием документа.</w:t>
      </w:r>
      <w:r w:rsidR="00114BD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</w:t>
      </w:r>
      <w:r w:rsidRPr="00C606E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Все это поможет правоохранительным органам при проведении последующих криминалистических исследований.</w:t>
      </w:r>
      <w:r w:rsidR="00114BD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</w:t>
      </w:r>
      <w:r w:rsidRPr="00C606E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Прием от граждан анонимных материалов, содержащих различного рода угрозы и требования, оформляется их письменным заявлением или протоколом принятия устного заявления о получении или обнаружении таких материалов.</w:t>
      </w:r>
    </w:p>
    <w:p w:rsidR="006866C3" w:rsidRPr="00C606EC" w:rsidRDefault="006866C3" w:rsidP="00114BD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866C3" w:rsidRPr="00C606EC" w:rsidSect="006866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5E4BE8"/>
    <w:multiLevelType w:val="multilevel"/>
    <w:tmpl w:val="8A2E76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19471FF"/>
    <w:multiLevelType w:val="multilevel"/>
    <w:tmpl w:val="810C1E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606EC"/>
    <w:rsid w:val="00114BD6"/>
    <w:rsid w:val="006866C3"/>
    <w:rsid w:val="00C606EC"/>
    <w:rsid w:val="00EF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06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06EC"/>
    <w:rPr>
      <w:b/>
      <w:bCs/>
    </w:rPr>
  </w:style>
  <w:style w:type="character" w:customStyle="1" w:styleId="apple-converted-space">
    <w:name w:val="apple-converted-space"/>
    <w:basedOn w:val="a0"/>
    <w:rsid w:val="00C606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50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713</Words>
  <Characters>4067</Characters>
  <Application>Microsoft Office Word</Application>
  <DocSecurity>0</DocSecurity>
  <Lines>33</Lines>
  <Paragraphs>9</Paragraphs>
  <ScaleCrop>false</ScaleCrop>
  <Company/>
  <LinksUpToDate>false</LinksUpToDate>
  <CharactersWithSpaces>4771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ASUS</cp:lastModifiedBy>
  <cp:revision>4</cp:revision>
  <dcterms:created xsi:type="dcterms:W3CDTF">2014-09-21T16:04:00Z</dcterms:created>
  <dcterms:modified xsi:type="dcterms:W3CDTF">2019-07-05T06:07:00Z</dcterms:modified>
</cp:coreProperties>
</file>